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8E1EB0A" w14:textId="77777777" w:rsidR="001624A7" w:rsidRPr="00432DE8" w:rsidRDefault="001624A7" w:rsidP="001624A7">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4E029FE5" w14:textId="77777777" w:rsidR="001624A7" w:rsidRPr="00432DE8" w:rsidRDefault="001624A7" w:rsidP="001624A7">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55BCF60C" w14:textId="77777777" w:rsidR="001624A7" w:rsidRPr="00432DE8" w:rsidRDefault="001624A7" w:rsidP="001624A7">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4D380CBD" w14:textId="77777777" w:rsidR="001624A7" w:rsidRPr="00432DE8" w:rsidRDefault="001624A7" w:rsidP="001624A7">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A4D9B74" w14:textId="77777777" w:rsidR="001624A7" w:rsidRPr="00432DE8" w:rsidRDefault="001624A7" w:rsidP="001624A7">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0E51A775" w14:textId="77777777" w:rsidR="001624A7" w:rsidRPr="00432DE8" w:rsidRDefault="001624A7" w:rsidP="001624A7">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6D91DFC9" w14:textId="77777777" w:rsidR="001624A7" w:rsidRPr="00432DE8" w:rsidRDefault="001624A7" w:rsidP="001624A7">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10430946" w14:textId="77777777" w:rsidR="001624A7" w:rsidRPr="00432DE8" w:rsidRDefault="001624A7" w:rsidP="001624A7">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B15D86" w14:paraId="4A530A52" w14:textId="77777777" w:rsidTr="005C41EC">
        <w:tc>
          <w:tcPr>
            <w:tcW w:w="352" w:type="dxa"/>
            <w:hideMark/>
          </w:tcPr>
          <w:p w14:paraId="131AE766" w14:textId="77777777" w:rsidR="00170B17" w:rsidRPr="00B15D86" w:rsidRDefault="00170B17" w:rsidP="005C41EC">
            <w:pPr>
              <w:ind w:left="-397" w:firstLine="397"/>
              <w:rPr>
                <w:rFonts w:ascii="Arial" w:hAnsi="Arial" w:cs="Arial"/>
                <w:sz w:val="22"/>
                <w:szCs w:val="22"/>
                <w:lang w:eastAsia="lt-LT"/>
              </w:rPr>
            </w:pPr>
            <w:bookmarkStart w:id="0" w:name="_Hlk196297357"/>
            <w:r w:rsidRPr="00B15D86">
              <w:rPr>
                <w:rFonts w:ascii="Arial" w:hAnsi="Arial" w:cs="Arial"/>
                <w:sz w:val="22"/>
                <w:szCs w:val="22"/>
                <w:lang w:eastAsia="lt-LT"/>
              </w:rPr>
              <w:t>1.</w:t>
            </w:r>
          </w:p>
        </w:tc>
        <w:tc>
          <w:tcPr>
            <w:tcW w:w="9574" w:type="dxa"/>
            <w:vMerge w:val="restart"/>
            <w:tcBorders>
              <w:left w:val="nil"/>
            </w:tcBorders>
            <w:hideMark/>
          </w:tcPr>
          <w:p w14:paraId="0A2BDE2B" w14:textId="4AB6818F" w:rsidR="00170B17" w:rsidRPr="00B15D86" w:rsidRDefault="00170B17" w:rsidP="003729BF">
            <w:pPr>
              <w:jc w:val="both"/>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B15D86">
              <w:rPr>
                <w:rFonts w:ascii="Arial" w:hAnsi="Arial" w:cs="Arial"/>
                <w:sz w:val="22"/>
                <w:szCs w:val="22"/>
                <w:vertAlign w:val="superscript"/>
                <w:lang w:eastAsia="lt-LT"/>
              </w:rPr>
              <w:footnoteReference w:id="2"/>
            </w:r>
            <w:r w:rsidRPr="00B15D86">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B15D86">
              <w:rPr>
                <w:rFonts w:ascii="Arial" w:hAnsi="Arial" w:cs="Arial"/>
                <w:sz w:val="22"/>
                <w:szCs w:val="22"/>
                <w:vertAlign w:val="superscript"/>
                <w:lang w:eastAsia="lt-LT"/>
              </w:rPr>
              <w:footnoteReference w:id="3"/>
            </w:r>
            <w:r w:rsidRPr="00B15D86">
              <w:rPr>
                <w:rFonts w:ascii="Arial" w:hAnsi="Arial" w:cs="Arial"/>
                <w:sz w:val="22"/>
                <w:szCs w:val="22"/>
                <w:lang w:eastAsia="lt-LT"/>
              </w:rPr>
              <w:t xml:space="preserve"> nurodytose valstybėse ar teritorijose.</w:t>
            </w:r>
            <w:r w:rsidRPr="00B15D86">
              <w:rPr>
                <w:rFonts w:ascii="Arial" w:hAnsi="Arial" w:cs="Arial"/>
                <w:sz w:val="22"/>
                <w:szCs w:val="22"/>
              </w:rPr>
              <w:t xml:space="preserve"> </w:t>
            </w:r>
            <w:r w:rsidRPr="00B15D86">
              <w:rPr>
                <w:rFonts w:ascii="Arial" w:hAnsi="Arial" w:cs="Arial"/>
                <w:i/>
                <w:iCs/>
                <w:sz w:val="22"/>
                <w:szCs w:val="22"/>
                <w:lang w:eastAsia="lt-LT"/>
              </w:rPr>
              <w:t>(</w:t>
            </w:r>
            <w:r w:rsidR="001624A7">
              <w:rPr>
                <w:rFonts w:ascii="Arial" w:hAnsi="Arial" w:cs="Arial"/>
                <w:i/>
                <w:iCs/>
                <w:sz w:val="22"/>
                <w:szCs w:val="22"/>
                <w:lang w:eastAsia="lt-LT"/>
              </w:rPr>
              <w:t>Skelbiamos apklausos</w:t>
            </w:r>
            <w:r w:rsidR="009D4608" w:rsidRPr="00B15D86">
              <w:rPr>
                <w:rFonts w:ascii="Arial" w:hAnsi="Arial" w:cs="Arial"/>
                <w:i/>
                <w:iCs/>
                <w:sz w:val="22"/>
                <w:szCs w:val="22"/>
                <w:lang w:eastAsia="lt-LT"/>
              </w:rPr>
              <w:t xml:space="preserve"> </w:t>
            </w:r>
            <w:r w:rsidR="00387D5A">
              <w:rPr>
                <w:rFonts w:ascii="Arial" w:hAnsi="Arial" w:cs="Arial"/>
                <w:i/>
                <w:iCs/>
                <w:sz w:val="22"/>
                <w:szCs w:val="22"/>
                <w:lang w:eastAsia="lt-LT"/>
              </w:rPr>
              <w:t>S</w:t>
            </w:r>
            <w:r w:rsidR="009D4608" w:rsidRPr="00B15D86">
              <w:rPr>
                <w:rFonts w:ascii="Arial" w:hAnsi="Arial" w:cs="Arial"/>
                <w:i/>
                <w:iCs/>
                <w:sz w:val="22"/>
                <w:szCs w:val="22"/>
                <w:lang w:eastAsia="lt-LT"/>
              </w:rPr>
              <w:t>pecialiųjų sąlygų</w:t>
            </w:r>
            <w:r w:rsidRPr="00B15D86">
              <w:rPr>
                <w:rFonts w:ascii="Arial" w:hAnsi="Arial" w:cs="Arial"/>
                <w:i/>
                <w:iCs/>
                <w:sz w:val="22"/>
                <w:szCs w:val="22"/>
                <w:lang w:eastAsia="lt-LT"/>
              </w:rPr>
              <w:t xml:space="preserve"> </w:t>
            </w:r>
            <w:r w:rsidR="001624A7">
              <w:rPr>
                <w:rFonts w:ascii="Arial" w:hAnsi="Arial" w:cs="Arial"/>
                <w:i/>
                <w:iCs/>
                <w:sz w:val="22"/>
                <w:szCs w:val="22"/>
                <w:lang w:eastAsia="lt-LT"/>
              </w:rPr>
              <w:t>5</w:t>
            </w:r>
            <w:r w:rsidRPr="00B15D86">
              <w:rPr>
                <w:rFonts w:ascii="Arial" w:hAnsi="Arial" w:cs="Arial"/>
                <w:i/>
                <w:iCs/>
                <w:sz w:val="22"/>
                <w:szCs w:val="22"/>
                <w:lang w:eastAsia="lt-LT"/>
              </w:rPr>
              <w:t>.</w:t>
            </w:r>
            <w:r w:rsidR="00B92D95">
              <w:rPr>
                <w:rFonts w:ascii="Arial" w:hAnsi="Arial" w:cs="Arial"/>
                <w:i/>
                <w:iCs/>
                <w:sz w:val="22"/>
                <w:szCs w:val="22"/>
                <w:lang w:eastAsia="lt-LT"/>
              </w:rPr>
              <w:t>2</w:t>
            </w:r>
            <w:r w:rsidRPr="00B15D86">
              <w:rPr>
                <w:rFonts w:ascii="Arial" w:hAnsi="Arial" w:cs="Arial"/>
                <w:i/>
                <w:iCs/>
                <w:sz w:val="22"/>
                <w:szCs w:val="22"/>
                <w:lang w:eastAsia="lt-LT"/>
              </w:rPr>
              <w:t xml:space="preserve"> punktas)</w:t>
            </w:r>
          </w:p>
          <w:p w14:paraId="4FF6CE3E" w14:textId="77777777" w:rsidR="00170B17" w:rsidRPr="00B15D86" w:rsidRDefault="00170B17" w:rsidP="005C41EC">
            <w:pPr>
              <w:shd w:val="clear" w:color="auto" w:fill="FFFFFF"/>
              <w:rPr>
                <w:rFonts w:ascii="Arial" w:hAnsi="Arial" w:cs="Arial"/>
                <w:i/>
                <w:sz w:val="18"/>
                <w:szCs w:val="18"/>
              </w:rPr>
            </w:pPr>
            <w:r w:rsidRPr="00B15D86">
              <w:rPr>
                <w:rFonts w:ascii="Arial" w:hAnsi="Arial" w:cs="Arial"/>
                <w:i/>
                <w:sz w:val="18"/>
                <w:szCs w:val="18"/>
              </w:rPr>
              <w:t xml:space="preserve"> (pirkimo dokumentų punktai)</w:t>
            </w:r>
          </w:p>
        </w:tc>
      </w:tr>
      <w:bookmarkEnd w:id="0"/>
      <w:tr w:rsidR="00170B17" w:rsidRPr="00B15D86" w14:paraId="128A82C2" w14:textId="77777777" w:rsidTr="005C41EC">
        <w:tc>
          <w:tcPr>
            <w:tcW w:w="352" w:type="dxa"/>
          </w:tcPr>
          <w:p w14:paraId="6EBFD7E8"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B15D86" w:rsidRDefault="00170B17" w:rsidP="005C41EC">
            <w:pPr>
              <w:rPr>
                <w:rFonts w:ascii="Arial" w:hAnsi="Arial" w:cs="Arial"/>
                <w:sz w:val="22"/>
                <w:szCs w:val="22"/>
                <w:lang w:eastAsia="lt-LT"/>
              </w:rPr>
            </w:pPr>
          </w:p>
        </w:tc>
      </w:tr>
      <w:tr w:rsidR="00170B17" w:rsidRPr="00B15D86" w14:paraId="76868CA1" w14:textId="77777777" w:rsidTr="005C41EC">
        <w:tc>
          <w:tcPr>
            <w:tcW w:w="352" w:type="dxa"/>
          </w:tcPr>
          <w:p w14:paraId="66C710F5"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B15D86" w:rsidRDefault="00170B17" w:rsidP="005C41EC">
            <w:pPr>
              <w:rPr>
                <w:rFonts w:ascii="Arial" w:hAnsi="Arial" w:cs="Arial"/>
                <w:sz w:val="22"/>
                <w:szCs w:val="22"/>
                <w:lang w:eastAsia="lt-LT"/>
              </w:rPr>
            </w:pPr>
          </w:p>
        </w:tc>
      </w:tr>
    </w:tbl>
    <w:p w14:paraId="22CDF965" w14:textId="77777777" w:rsidR="00170B17" w:rsidRPr="00B15D86" w:rsidRDefault="00170B17" w:rsidP="00170B17">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B15D86"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B15D86" w:rsidRDefault="00170B17" w:rsidP="005C41EC">
            <w:pPr>
              <w:spacing w:line="276" w:lineRule="auto"/>
              <w:rPr>
                <w:rFonts w:ascii="Arial" w:hAnsi="Arial" w:cs="Arial"/>
                <w:b w:val="0"/>
                <w:bCs w:val="0"/>
                <w:sz w:val="22"/>
                <w:szCs w:val="22"/>
                <w:lang w:eastAsia="lt-LT"/>
              </w:rPr>
            </w:pPr>
            <w:bookmarkStart w:id="1" w:name="_Hlk196297420"/>
            <w:r w:rsidRPr="00B15D86">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9A24BAD" w14:textId="32B12B0E" w:rsidR="001624A7" w:rsidRDefault="00170B17" w:rsidP="001624A7">
            <w:pPr>
              <w:jc w:val="both"/>
              <w:cnfStyle w:val="100000000000" w:firstRow="1"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B15D86">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B15D86">
              <w:rPr>
                <w:rFonts w:ascii="Arial" w:hAnsi="Arial" w:cs="Arial"/>
                <w:b w:val="0"/>
                <w:bCs w:val="0"/>
                <w:sz w:val="22"/>
                <w:szCs w:val="22"/>
                <w:vertAlign w:val="superscript"/>
                <w:lang w:eastAsia="lt-LT"/>
              </w:rPr>
              <w:t>1</w:t>
            </w:r>
            <w:r w:rsidRPr="00B15D86">
              <w:rPr>
                <w:rFonts w:ascii="Arial" w:hAnsi="Arial" w:cs="Arial"/>
                <w:b w:val="0"/>
                <w:bCs w:val="0"/>
                <w:sz w:val="22"/>
                <w:szCs w:val="22"/>
                <w:lang w:eastAsia="lt-LT"/>
              </w:rPr>
              <w:t xml:space="preserve"> yra fiziniai asmenys, kurie nėra nuolat gyvenantys VPĮ 92 straipsnio 15 dalyje numatytame sąraše</w:t>
            </w:r>
            <w:r w:rsidRPr="00B15D86">
              <w:rPr>
                <w:rFonts w:ascii="Arial" w:hAnsi="Arial" w:cs="Arial"/>
                <w:b w:val="0"/>
                <w:bCs w:val="0"/>
                <w:sz w:val="22"/>
                <w:szCs w:val="22"/>
                <w:vertAlign w:val="superscript"/>
                <w:lang w:eastAsia="lt-LT"/>
              </w:rPr>
              <w:t>2</w:t>
            </w:r>
            <w:r w:rsidRPr="00B15D86">
              <w:rPr>
                <w:rFonts w:ascii="Arial" w:hAnsi="Arial" w:cs="Arial"/>
                <w:b w:val="0"/>
                <w:bCs w:val="0"/>
                <w:sz w:val="22"/>
                <w:szCs w:val="22"/>
                <w:lang w:eastAsia="lt-LT"/>
              </w:rPr>
              <w:t xml:space="preserve"> nurodytose valstybėse ar teritorijose arba turintys šių valstybių pilietybę. </w:t>
            </w:r>
            <w:r w:rsidRPr="00B15D86">
              <w:rPr>
                <w:rFonts w:ascii="Arial" w:hAnsi="Arial" w:cs="Arial"/>
                <w:b w:val="0"/>
                <w:bCs w:val="0"/>
                <w:i/>
                <w:iCs/>
                <w:sz w:val="22"/>
                <w:szCs w:val="22"/>
                <w:lang w:eastAsia="lt-LT"/>
              </w:rPr>
              <w:t>(</w:t>
            </w:r>
            <w:r w:rsidR="00241BB9" w:rsidRPr="00241BB9">
              <w:rPr>
                <w:rFonts w:ascii="Arial" w:hAnsi="Arial" w:cs="Arial"/>
                <w:b w:val="0"/>
                <w:bCs w:val="0"/>
                <w:i/>
                <w:iCs/>
                <w:sz w:val="22"/>
                <w:szCs w:val="22"/>
                <w:lang w:eastAsia="lt-LT"/>
              </w:rPr>
              <w:t xml:space="preserve">Skelbiamos apklausos </w:t>
            </w:r>
            <w:r w:rsidR="00387D5A">
              <w:rPr>
                <w:rFonts w:ascii="Arial" w:hAnsi="Arial" w:cs="Arial"/>
                <w:b w:val="0"/>
                <w:bCs w:val="0"/>
                <w:i/>
                <w:iCs/>
                <w:sz w:val="22"/>
                <w:szCs w:val="22"/>
                <w:lang w:eastAsia="lt-LT"/>
              </w:rPr>
              <w:t>S</w:t>
            </w:r>
            <w:r w:rsidR="00241BB9" w:rsidRPr="00241BB9">
              <w:rPr>
                <w:rFonts w:ascii="Arial" w:hAnsi="Arial" w:cs="Arial"/>
                <w:b w:val="0"/>
                <w:bCs w:val="0"/>
                <w:i/>
                <w:iCs/>
                <w:sz w:val="22"/>
                <w:szCs w:val="22"/>
                <w:lang w:eastAsia="lt-LT"/>
              </w:rPr>
              <w:t>pecialiųjų sąlygų 5.</w:t>
            </w:r>
            <w:r w:rsidR="00B92D95">
              <w:rPr>
                <w:rFonts w:ascii="Arial" w:hAnsi="Arial" w:cs="Arial"/>
                <w:b w:val="0"/>
                <w:bCs w:val="0"/>
                <w:i/>
                <w:iCs/>
                <w:sz w:val="22"/>
                <w:szCs w:val="22"/>
                <w:lang w:eastAsia="lt-LT"/>
              </w:rPr>
              <w:t>2</w:t>
            </w:r>
            <w:r w:rsidR="00241BB9" w:rsidRPr="00241BB9">
              <w:rPr>
                <w:rFonts w:ascii="Arial" w:hAnsi="Arial" w:cs="Arial"/>
                <w:b w:val="0"/>
                <w:bCs w:val="0"/>
                <w:i/>
                <w:iCs/>
                <w:sz w:val="22"/>
                <w:szCs w:val="22"/>
                <w:lang w:eastAsia="lt-LT"/>
              </w:rPr>
              <w:t xml:space="preserve"> punktas</w:t>
            </w:r>
            <w:r w:rsidR="009D4608" w:rsidRPr="001624A7">
              <w:rPr>
                <w:rFonts w:ascii="Arial" w:hAnsi="Arial" w:cs="Arial"/>
                <w:b w:val="0"/>
                <w:bCs w:val="0"/>
                <w:i/>
                <w:iCs/>
                <w:sz w:val="22"/>
                <w:szCs w:val="22"/>
                <w:lang w:eastAsia="lt-LT"/>
              </w:rPr>
              <w:t>)</w:t>
            </w:r>
          </w:p>
          <w:p w14:paraId="60A91406" w14:textId="2D2A44E8" w:rsidR="00170B17" w:rsidRPr="00B15D86" w:rsidRDefault="00170B17" w:rsidP="001624A7">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B15D86">
              <w:rPr>
                <w:rFonts w:ascii="Arial" w:hAnsi="Arial" w:cs="Arial"/>
                <w:b w:val="0"/>
                <w:bCs w:val="0"/>
                <w:i/>
                <w:sz w:val="18"/>
                <w:szCs w:val="18"/>
              </w:rPr>
              <w:t>(pirkimo dokumentų punktai)</w:t>
            </w:r>
          </w:p>
          <w:p w14:paraId="51721E2B" w14:textId="77777777" w:rsidR="00170B17" w:rsidRPr="00B15D86"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B15D86"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B15D86"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B15D86"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B15D86"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B15D86" w:rsidRDefault="00170B17" w:rsidP="005C41EC">
            <w:pPr>
              <w:spacing w:line="276" w:lineRule="auto"/>
              <w:rPr>
                <w:rFonts w:ascii="Arial" w:hAnsi="Arial" w:cs="Arial"/>
                <w:b w:val="0"/>
                <w:bCs w:val="0"/>
                <w:sz w:val="22"/>
                <w:szCs w:val="22"/>
                <w:lang w:eastAsia="lt-LT"/>
              </w:rPr>
            </w:pPr>
          </w:p>
          <w:p w14:paraId="5B66E1FB" w14:textId="77777777" w:rsidR="00170B17" w:rsidRPr="00B15D86" w:rsidRDefault="00170B17" w:rsidP="005C41EC">
            <w:pPr>
              <w:rPr>
                <w:rFonts w:ascii="Arial" w:hAnsi="Arial" w:cs="Arial"/>
                <w:b w:val="0"/>
                <w:bCs w:val="0"/>
                <w:sz w:val="22"/>
                <w:szCs w:val="22"/>
                <w:lang w:eastAsia="lt-LT"/>
              </w:rPr>
            </w:pPr>
          </w:p>
          <w:p w14:paraId="14F84350" w14:textId="77777777" w:rsidR="00170B17" w:rsidRPr="00B15D86" w:rsidRDefault="00170B17" w:rsidP="005C41EC">
            <w:pPr>
              <w:rPr>
                <w:rFonts w:ascii="Arial" w:hAnsi="Arial" w:cs="Arial"/>
                <w:b w:val="0"/>
                <w:bCs w:val="0"/>
                <w:sz w:val="22"/>
                <w:szCs w:val="22"/>
                <w:lang w:eastAsia="lt-LT"/>
              </w:rPr>
            </w:pPr>
          </w:p>
          <w:p w14:paraId="133B0179" w14:textId="77777777" w:rsidR="00170B17" w:rsidRPr="00B15D86"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B15D86"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B15D86" w14:paraId="20E9D78D" w14:textId="77777777" w:rsidTr="005C41EC">
              <w:trPr>
                <w:gridAfter w:val="1"/>
                <w:wAfter w:w="191" w:type="dxa"/>
              </w:trPr>
              <w:tc>
                <w:tcPr>
                  <w:tcW w:w="459" w:type="dxa"/>
                  <w:gridSpan w:val="2"/>
                  <w:hideMark/>
                </w:tcPr>
                <w:p w14:paraId="77D0D0DE" w14:textId="77777777" w:rsidR="00170B17" w:rsidRPr="00B15D86" w:rsidRDefault="00170B17" w:rsidP="005C41EC">
                  <w:pPr>
                    <w:spacing w:line="276" w:lineRule="auto"/>
                    <w:ind w:left="-76"/>
                    <w:rPr>
                      <w:rFonts w:ascii="Arial" w:hAnsi="Arial" w:cs="Arial"/>
                      <w:sz w:val="22"/>
                      <w:szCs w:val="22"/>
                      <w:lang w:eastAsia="lt-LT"/>
                    </w:rPr>
                  </w:pPr>
                  <w:r w:rsidRPr="00B15D86">
                    <w:rPr>
                      <w:rFonts w:ascii="Arial" w:hAnsi="Arial" w:cs="Arial"/>
                      <w:sz w:val="22"/>
                      <w:szCs w:val="22"/>
                      <w:lang w:eastAsia="lt-LT"/>
                    </w:rPr>
                    <w:t>3.</w:t>
                  </w:r>
                </w:p>
              </w:tc>
            </w:tr>
            <w:tr w:rsidR="00170B17" w:rsidRPr="00B15D86" w14:paraId="622161F8" w14:textId="77777777" w:rsidTr="005C41EC">
              <w:trPr>
                <w:gridBefore w:val="1"/>
                <w:wBefore w:w="110" w:type="dxa"/>
              </w:trPr>
              <w:tc>
                <w:tcPr>
                  <w:tcW w:w="540" w:type="dxa"/>
                  <w:gridSpan w:val="2"/>
                </w:tcPr>
                <w:p w14:paraId="45FEFC49" w14:textId="77777777" w:rsidR="00170B17" w:rsidRPr="00B15D86" w:rsidRDefault="00170B17" w:rsidP="005C41EC">
                  <w:pPr>
                    <w:spacing w:line="276" w:lineRule="auto"/>
                    <w:rPr>
                      <w:rFonts w:ascii="Arial" w:hAnsi="Arial" w:cs="Arial"/>
                      <w:sz w:val="22"/>
                      <w:szCs w:val="22"/>
                      <w:lang w:eastAsia="lt-LT"/>
                    </w:rPr>
                  </w:pPr>
                </w:p>
              </w:tc>
            </w:tr>
          </w:tbl>
          <w:p w14:paraId="35B8650D" w14:textId="77777777" w:rsidR="00170B17" w:rsidRPr="00B15D86"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B15EA55" w14:textId="5652C38B"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9D4608" w:rsidRPr="00B15D86">
              <w:rPr>
                <w:rFonts w:ascii="Arial" w:hAnsi="Arial" w:cs="Arial"/>
                <w:color w:val="000000"/>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7D5A">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w:t>
            </w:r>
            <w:r w:rsidR="00B92D95">
              <w:rPr>
                <w:rFonts w:ascii="Arial" w:hAnsi="Arial" w:cs="Arial"/>
                <w:i/>
                <w:iCs/>
                <w:sz w:val="22"/>
                <w:szCs w:val="22"/>
                <w:lang w:eastAsia="lt-LT"/>
              </w:rPr>
              <w:t>2</w:t>
            </w:r>
            <w:r w:rsidR="001624A7" w:rsidRPr="00B15D86">
              <w:rPr>
                <w:rFonts w:ascii="Arial" w:hAnsi="Arial" w:cs="Arial"/>
                <w:i/>
                <w:iCs/>
                <w:sz w:val="22"/>
                <w:szCs w:val="22"/>
                <w:lang w:eastAsia="lt-LT"/>
              </w:rPr>
              <w:t xml:space="preserve"> punktas</w:t>
            </w:r>
            <w:r w:rsidR="009D4608" w:rsidRPr="00B15D86">
              <w:rPr>
                <w:rFonts w:ascii="Arial" w:hAnsi="Arial" w:cs="Arial"/>
                <w:i/>
                <w:iCs/>
                <w:sz w:val="22"/>
                <w:szCs w:val="22"/>
                <w:lang w:eastAsia="lt-LT"/>
              </w:rPr>
              <w:t>)</w:t>
            </w:r>
          </w:p>
          <w:p w14:paraId="49545AD3" w14:textId="42CBB2DE"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p w14:paraId="442D3A14" w14:textId="77777777"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B15D86" w:rsidRDefault="00170B17" w:rsidP="005C41EC">
            <w:pPr>
              <w:spacing w:line="276" w:lineRule="auto"/>
              <w:ind w:left="-76"/>
              <w:rPr>
                <w:rFonts w:ascii="Arial" w:hAnsi="Arial" w:cs="Arial"/>
                <w:b w:val="0"/>
                <w:bCs w:val="0"/>
                <w:sz w:val="22"/>
                <w:szCs w:val="22"/>
                <w:lang w:eastAsia="lt-LT"/>
              </w:rPr>
            </w:pPr>
            <w:r w:rsidRPr="00B15D86">
              <w:rPr>
                <w:rFonts w:ascii="Arial" w:hAnsi="Arial" w:cs="Arial"/>
                <w:b w:val="0"/>
                <w:bCs w:val="0"/>
                <w:sz w:val="22"/>
                <w:szCs w:val="22"/>
                <w:lang w:eastAsia="lt-LT"/>
              </w:rPr>
              <w:lastRenderedPageBreak/>
              <w:t>4.</w:t>
            </w:r>
          </w:p>
        </w:tc>
        <w:tc>
          <w:tcPr>
            <w:tcW w:w="9577" w:type="dxa"/>
            <w:gridSpan w:val="2"/>
          </w:tcPr>
          <w:p w14:paraId="546F8AF0" w14:textId="28F73B4F" w:rsidR="009D4608" w:rsidRPr="00B15D86" w:rsidRDefault="00170B17" w:rsidP="009D4608">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B15D8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B15D86">
              <w:rPr>
                <w:rFonts w:ascii="Arial" w:hAnsi="Arial" w:cs="Arial"/>
                <w:sz w:val="22"/>
                <w:szCs w:val="22"/>
              </w:rPr>
              <w:t xml:space="preserve">ar su jais ketinamas sudaryti (sudarytas) sandoris neatitinka nacionalinio saugumo interesų. </w:t>
            </w:r>
            <w:r w:rsidR="009D4608" w:rsidRPr="00B15D86">
              <w:rPr>
                <w:rFonts w:ascii="Arial" w:hAnsi="Arial" w:cs="Arial"/>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3986">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.2 punktas</w:t>
            </w:r>
            <w:r w:rsidR="009D4608" w:rsidRPr="00B15D86">
              <w:rPr>
                <w:rFonts w:ascii="Arial" w:hAnsi="Arial" w:cs="Arial"/>
                <w:i/>
                <w:iCs/>
                <w:sz w:val="22"/>
                <w:szCs w:val="22"/>
                <w:lang w:eastAsia="lt-LT"/>
              </w:rPr>
              <w:t>)</w:t>
            </w:r>
          </w:p>
          <w:p w14:paraId="36BBAE51" w14:textId="48D07CA6" w:rsidR="00170B17" w:rsidRPr="00B15D86" w:rsidRDefault="001624A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Pr>
                <w:rFonts w:ascii="Arial" w:hAnsi="Arial" w:cs="Arial"/>
                <w:i/>
                <w:sz w:val="18"/>
                <w:szCs w:val="18"/>
              </w:rPr>
              <w:t xml:space="preserve">                                     </w:t>
            </w:r>
            <w:r w:rsidR="00170B17" w:rsidRPr="00B15D86">
              <w:rPr>
                <w:rFonts w:ascii="Arial" w:hAnsi="Arial" w:cs="Arial"/>
                <w:i/>
                <w:sz w:val="18"/>
                <w:szCs w:val="18"/>
              </w:rPr>
              <w:t>(pirkimo dokumentų punktai)</w:t>
            </w:r>
          </w:p>
          <w:p w14:paraId="591B3031" w14:textId="77777777" w:rsidR="00170B17" w:rsidRPr="00B15D86"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B15D86"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B15D86" w:rsidRDefault="00170B17" w:rsidP="005C41EC">
            <w:pPr>
              <w:rPr>
                <w:rFonts w:ascii="Arial" w:hAnsi="Arial" w:cs="Arial"/>
                <w:b w:val="0"/>
                <w:bCs w:val="0"/>
                <w:sz w:val="22"/>
                <w:szCs w:val="22"/>
                <w:lang w:eastAsia="lt-LT"/>
              </w:rPr>
            </w:pPr>
            <w:bookmarkStart w:id="2" w:name="_Hlk196297856"/>
            <w:r w:rsidRPr="00B15D86">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3A080CED" w14:textId="52F14249"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B15D86">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9D4608" w:rsidRPr="00B15D86">
              <w:rPr>
                <w:rFonts w:ascii="Arial" w:hAnsi="Arial" w:cs="Arial"/>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3986">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.2 punktas</w:t>
            </w:r>
            <w:r w:rsidR="009D4608" w:rsidRPr="00B15D86">
              <w:rPr>
                <w:rFonts w:ascii="Arial" w:hAnsi="Arial" w:cs="Arial"/>
                <w:i/>
                <w:iCs/>
                <w:sz w:val="22"/>
                <w:szCs w:val="22"/>
                <w:lang w:eastAsia="lt-LT"/>
              </w:rPr>
              <w:t>)</w:t>
            </w:r>
          </w:p>
          <w:p w14:paraId="3D95839E" w14:textId="61E4ACF9"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tc>
      </w:tr>
      <w:bookmarkEnd w:id="2"/>
      <w:tr w:rsidR="00170B17" w:rsidRPr="00B15D86"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B15D86"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B15D86"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B15D86"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B15D86"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B15D86" w:rsidRDefault="00170B17" w:rsidP="00170B17">
      <w:pPr>
        <w:shd w:val="clear" w:color="auto" w:fill="FFFFFF"/>
        <w:rPr>
          <w:rFonts w:ascii="Arial" w:hAnsi="Arial" w:cs="Arial"/>
          <w:sz w:val="22"/>
          <w:szCs w:val="22"/>
        </w:rPr>
      </w:pPr>
    </w:p>
    <w:p w14:paraId="720A906F" w14:textId="77777777" w:rsidR="00170B17" w:rsidRPr="00B15D86" w:rsidRDefault="00170B17" w:rsidP="00170B17">
      <w:pPr>
        <w:shd w:val="clear" w:color="auto" w:fill="FFFFFF"/>
        <w:jc w:val="both"/>
        <w:rPr>
          <w:rFonts w:ascii="Arial" w:hAnsi="Arial" w:cs="Arial"/>
          <w:sz w:val="22"/>
          <w:szCs w:val="22"/>
        </w:rPr>
      </w:pPr>
      <w:r w:rsidRPr="00B15D86">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B15D86" w:rsidRDefault="00170B17" w:rsidP="00170B17">
      <w:pPr>
        <w:shd w:val="clear" w:color="auto" w:fill="FFFFFF"/>
        <w:ind w:firstLine="720"/>
        <w:rPr>
          <w:rFonts w:ascii="Arial" w:hAnsi="Arial" w:cs="Arial"/>
          <w:sz w:val="22"/>
          <w:szCs w:val="22"/>
        </w:rPr>
      </w:pPr>
    </w:p>
    <w:p w14:paraId="21C57435" w14:textId="77777777" w:rsidR="00170B17" w:rsidRPr="00B15D86" w:rsidRDefault="00170B17" w:rsidP="00170B17">
      <w:pPr>
        <w:shd w:val="clear" w:color="auto" w:fill="FFFFFF"/>
        <w:ind w:firstLine="720"/>
        <w:rPr>
          <w:rFonts w:ascii="Arial" w:hAnsi="Arial" w:cs="Arial"/>
          <w:sz w:val="22"/>
          <w:szCs w:val="22"/>
        </w:rPr>
      </w:pPr>
    </w:p>
    <w:p w14:paraId="2F07C98E" w14:textId="77777777" w:rsidR="00170B17" w:rsidRPr="009B21BB" w:rsidRDefault="00170B17" w:rsidP="00170B17">
      <w:pPr>
        <w:jc w:val="both"/>
        <w:rPr>
          <w:rFonts w:ascii="Arial" w:hAnsi="Arial" w:cs="Arial"/>
          <w:sz w:val="22"/>
          <w:szCs w:val="22"/>
        </w:rPr>
      </w:pPr>
      <w:r w:rsidRPr="00B15D86">
        <w:rPr>
          <w:rFonts w:ascii="Arial" w:hAnsi="Arial" w:cs="Arial"/>
          <w:sz w:val="22"/>
          <w:szCs w:val="22"/>
        </w:rPr>
        <w:t>Suprantu, kad vadovaudamasi VPĮ 45 straipsnio 5 dalimi perkančioji organizacija, kilus abejonių dėl tiekėjo nurodytos informacijos teisingumo, bet kuriuo</w:t>
      </w:r>
      <w:r w:rsidRPr="009B21BB">
        <w:rPr>
          <w:rFonts w:ascii="Arial" w:hAnsi="Arial" w:cs="Arial"/>
          <w:sz w:val="22"/>
          <w:szCs w:val="22"/>
        </w:rPr>
        <w:t xml:space="preserve">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DF4B2" w14:textId="77777777" w:rsidR="000B4EB4" w:rsidRDefault="000B4EB4">
      <w:pPr>
        <w:suppressAutoHyphens/>
        <w:textAlignment w:val="baseline"/>
      </w:pPr>
      <w:r>
        <w:separator/>
      </w:r>
    </w:p>
  </w:endnote>
  <w:endnote w:type="continuationSeparator" w:id="0">
    <w:p w14:paraId="165C2A76" w14:textId="77777777" w:rsidR="000B4EB4" w:rsidRDefault="000B4EB4">
      <w:pPr>
        <w:suppressAutoHyphens/>
        <w:textAlignment w:val="baseline"/>
      </w:pPr>
      <w:r>
        <w:continuationSeparator/>
      </w:r>
    </w:p>
  </w:endnote>
  <w:endnote w:type="continuationNotice" w:id="1">
    <w:p w14:paraId="6986F930" w14:textId="77777777" w:rsidR="000B4EB4" w:rsidRDefault="000B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37741" w14:textId="77777777" w:rsidR="000B4EB4" w:rsidRDefault="000B4EB4">
      <w:pPr>
        <w:suppressAutoHyphens/>
        <w:textAlignment w:val="baseline"/>
      </w:pPr>
      <w:r>
        <w:rPr>
          <w:color w:val="000000"/>
        </w:rPr>
        <w:separator/>
      </w:r>
    </w:p>
  </w:footnote>
  <w:footnote w:type="continuationSeparator" w:id="0">
    <w:p w14:paraId="355C43C3" w14:textId="77777777" w:rsidR="000B4EB4" w:rsidRDefault="000B4EB4">
      <w:pPr>
        <w:suppressAutoHyphens/>
        <w:textAlignment w:val="baseline"/>
      </w:pPr>
      <w:r>
        <w:continuationSeparator/>
      </w:r>
    </w:p>
  </w:footnote>
  <w:footnote w:type="continuationNotice" w:id="1">
    <w:p w14:paraId="379B8E8A" w14:textId="77777777" w:rsidR="000B4EB4" w:rsidRDefault="000B4EB4"/>
  </w:footnote>
  <w:footnote w:id="2">
    <w:p w14:paraId="26B4A7C6"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w:t>
      </w:r>
      <w:r w:rsidRPr="00FB0695">
        <w:rPr>
          <w:rFonts w:ascii="Arial" w:hAnsi="Arial" w:cs="Arial"/>
          <w:sz w:val="18"/>
          <w:szCs w:val="18"/>
        </w:rPr>
        <w:t xml:space="preserve">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07008" w14:textId="77777777" w:rsidR="001624A7" w:rsidRPr="00EC778D" w:rsidRDefault="001624A7" w:rsidP="001624A7">
    <w:pPr>
      <w:pStyle w:val="Header"/>
      <w:jc w:val="right"/>
      <w:rPr>
        <w:rFonts w:ascii="Arial" w:hAnsi="Arial" w:cs="Arial"/>
        <w:sz w:val="22"/>
        <w:szCs w:val="22"/>
      </w:rPr>
    </w:pPr>
    <w:r w:rsidRPr="00EC778D">
      <w:rPr>
        <w:rFonts w:ascii="Arial" w:hAnsi="Arial" w:cs="Arial"/>
        <w:sz w:val="22"/>
        <w:szCs w:val="22"/>
      </w:rPr>
      <w:t>Skelbiamos apklausos Specialiųjų sąlygų</w:t>
    </w:r>
  </w:p>
  <w:p w14:paraId="2AD8F32F" w14:textId="6AAE2923" w:rsidR="007B3297" w:rsidRDefault="001624A7" w:rsidP="001624A7">
    <w:pPr>
      <w:widowControl w:val="0"/>
      <w:tabs>
        <w:tab w:val="right" w:leader="underscore" w:pos="9071"/>
      </w:tabs>
      <w:suppressAutoHyphens/>
      <w:jc w:val="center"/>
      <w:textAlignment w:val="baseline"/>
      <w:rPr>
        <w:rFonts w:ascii="Arial" w:hAnsi="Arial" w:cs="Arial"/>
        <w:sz w:val="22"/>
        <w:szCs w:val="22"/>
      </w:rPr>
    </w:pPr>
    <w:r w:rsidRPr="00EC778D">
      <w:rPr>
        <w:rFonts w:ascii="Arial" w:hAnsi="Arial" w:cs="Arial"/>
        <w:sz w:val="22"/>
        <w:szCs w:val="22"/>
      </w:rPr>
      <w:t xml:space="preserve"> </w:t>
    </w:r>
    <w:r>
      <w:rPr>
        <w:rFonts w:ascii="Arial" w:hAnsi="Arial" w:cs="Arial"/>
        <w:sz w:val="22"/>
        <w:szCs w:val="22"/>
      </w:rPr>
      <w:t xml:space="preserve">                                                                          5</w:t>
    </w:r>
    <w:r w:rsidRPr="00EC778D">
      <w:rPr>
        <w:rFonts w:ascii="Arial" w:hAnsi="Arial" w:cs="Arial"/>
        <w:sz w:val="22"/>
        <w:szCs w:val="22"/>
      </w:rPr>
      <w:t xml:space="preserve"> priedas „</w:t>
    </w:r>
    <w:r w:rsidRPr="00EC778D">
      <w:rPr>
        <w:rFonts w:ascii="Arial" w:eastAsia="Calibri" w:hAnsi="Arial" w:cs="Arial"/>
        <w:sz w:val="22"/>
        <w:szCs w:val="22"/>
      </w:rPr>
      <w:t>VPĮ 45 str. 2¹ d. reikalavimų atitikties deklaracija</w:t>
    </w:r>
    <w:r w:rsidRPr="00EC778D">
      <w:rPr>
        <w:rFonts w:ascii="Arial" w:hAnsi="Arial" w:cs="Arial"/>
        <w:sz w:val="22"/>
        <w:szCs w:val="22"/>
      </w:rPr>
      <w:t>“</w:t>
    </w:r>
  </w:p>
  <w:p w14:paraId="366D07BF" w14:textId="77777777" w:rsidR="001624A7" w:rsidRPr="001624A7" w:rsidRDefault="001624A7" w:rsidP="001624A7">
    <w:pPr>
      <w:widowControl w:val="0"/>
      <w:tabs>
        <w:tab w:val="right" w:leader="underscore" w:pos="9071"/>
      </w:tabs>
      <w:suppressAutoHyphens/>
      <w:jc w:val="center"/>
      <w:textAlignment w:val="baseli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2D2D"/>
    <w:rsid w:val="000B4EB4"/>
    <w:rsid w:val="000C39D0"/>
    <w:rsid w:val="00102E1E"/>
    <w:rsid w:val="00124827"/>
    <w:rsid w:val="00126115"/>
    <w:rsid w:val="00126EB9"/>
    <w:rsid w:val="00133809"/>
    <w:rsid w:val="00154541"/>
    <w:rsid w:val="001624A7"/>
    <w:rsid w:val="001646C3"/>
    <w:rsid w:val="00170B17"/>
    <w:rsid w:val="00195C3F"/>
    <w:rsid w:val="001C0E71"/>
    <w:rsid w:val="001D0BA2"/>
    <w:rsid w:val="001D110F"/>
    <w:rsid w:val="001F469D"/>
    <w:rsid w:val="002043EF"/>
    <w:rsid w:val="00231048"/>
    <w:rsid w:val="00241BB9"/>
    <w:rsid w:val="0025665C"/>
    <w:rsid w:val="00260DDC"/>
    <w:rsid w:val="00266987"/>
    <w:rsid w:val="00312FD4"/>
    <w:rsid w:val="003729BF"/>
    <w:rsid w:val="00376995"/>
    <w:rsid w:val="0038168D"/>
    <w:rsid w:val="003826A8"/>
    <w:rsid w:val="00383986"/>
    <w:rsid w:val="00387D5A"/>
    <w:rsid w:val="003D48C3"/>
    <w:rsid w:val="003E0354"/>
    <w:rsid w:val="003E23F7"/>
    <w:rsid w:val="003E3B0E"/>
    <w:rsid w:val="003E6EF4"/>
    <w:rsid w:val="003F20BC"/>
    <w:rsid w:val="00403B7B"/>
    <w:rsid w:val="00440C8E"/>
    <w:rsid w:val="00445A88"/>
    <w:rsid w:val="00463C20"/>
    <w:rsid w:val="004723E0"/>
    <w:rsid w:val="00481370"/>
    <w:rsid w:val="00485AF1"/>
    <w:rsid w:val="004C22A6"/>
    <w:rsid w:val="004E12CE"/>
    <w:rsid w:val="004E20E9"/>
    <w:rsid w:val="00500EAE"/>
    <w:rsid w:val="0051349F"/>
    <w:rsid w:val="005308BD"/>
    <w:rsid w:val="00535F66"/>
    <w:rsid w:val="005378CA"/>
    <w:rsid w:val="00551A1E"/>
    <w:rsid w:val="00557EC8"/>
    <w:rsid w:val="00574DF3"/>
    <w:rsid w:val="0059603C"/>
    <w:rsid w:val="005C04F5"/>
    <w:rsid w:val="005C6CC3"/>
    <w:rsid w:val="005F1652"/>
    <w:rsid w:val="006013D3"/>
    <w:rsid w:val="00612CB5"/>
    <w:rsid w:val="0062774C"/>
    <w:rsid w:val="00630B1A"/>
    <w:rsid w:val="00636A63"/>
    <w:rsid w:val="006C6B8B"/>
    <w:rsid w:val="007248ED"/>
    <w:rsid w:val="00737C95"/>
    <w:rsid w:val="007905F5"/>
    <w:rsid w:val="007A1B2A"/>
    <w:rsid w:val="007B3297"/>
    <w:rsid w:val="00812B62"/>
    <w:rsid w:val="00842E47"/>
    <w:rsid w:val="00862DE2"/>
    <w:rsid w:val="00885C13"/>
    <w:rsid w:val="008C4A43"/>
    <w:rsid w:val="008D7203"/>
    <w:rsid w:val="008E01FD"/>
    <w:rsid w:val="00907F2B"/>
    <w:rsid w:val="00915533"/>
    <w:rsid w:val="00934F4D"/>
    <w:rsid w:val="00943E8D"/>
    <w:rsid w:val="0094489D"/>
    <w:rsid w:val="0096064A"/>
    <w:rsid w:val="00963F19"/>
    <w:rsid w:val="009A68D2"/>
    <w:rsid w:val="009B21BB"/>
    <w:rsid w:val="009D4608"/>
    <w:rsid w:val="009E0172"/>
    <w:rsid w:val="009E48F3"/>
    <w:rsid w:val="009E737D"/>
    <w:rsid w:val="009F56AA"/>
    <w:rsid w:val="00A10848"/>
    <w:rsid w:val="00A47BA2"/>
    <w:rsid w:val="00A64DBC"/>
    <w:rsid w:val="00A977CA"/>
    <w:rsid w:val="00AA76EE"/>
    <w:rsid w:val="00AB2DB3"/>
    <w:rsid w:val="00AD2288"/>
    <w:rsid w:val="00AE2C70"/>
    <w:rsid w:val="00B049C2"/>
    <w:rsid w:val="00B15425"/>
    <w:rsid w:val="00B15D86"/>
    <w:rsid w:val="00B43FA8"/>
    <w:rsid w:val="00B7188B"/>
    <w:rsid w:val="00B85018"/>
    <w:rsid w:val="00B92D95"/>
    <w:rsid w:val="00B93734"/>
    <w:rsid w:val="00BC6317"/>
    <w:rsid w:val="00BD458A"/>
    <w:rsid w:val="00BF29C1"/>
    <w:rsid w:val="00BF4C8E"/>
    <w:rsid w:val="00C12771"/>
    <w:rsid w:val="00C46D2A"/>
    <w:rsid w:val="00C5303C"/>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128F6"/>
    <w:rsid w:val="00E223B0"/>
    <w:rsid w:val="00E41AAD"/>
    <w:rsid w:val="00E70873"/>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4799A"/>
    <w:rsid w:val="00F53D4A"/>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PlainTable2">
    <w:name w:val="Plain Table 2"/>
    <w:basedOn w:val="TableNorma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Gerda Šilingienė | VMU</cp:lastModifiedBy>
  <cp:revision>2</cp:revision>
  <cp:lastPrinted>2017-06-22T06:38:00Z</cp:lastPrinted>
  <dcterms:created xsi:type="dcterms:W3CDTF">2026-07-29T06:28:00Z</dcterms:created>
  <dcterms:modified xsi:type="dcterms:W3CDTF">2026-07-29T06:28:00Z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